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2753" w14:textId="5D156DDC" w:rsidR="001735BC" w:rsidRDefault="00D809B1" w:rsidP="00D809B1">
      <w:pPr>
        <w:ind w:left="-1134"/>
      </w:pPr>
      <w:r>
        <w:rPr>
          <w:noProof/>
          <w:lang w:eastAsia="en-GB"/>
        </w:rPr>
        <w:drawing>
          <wp:inline distT="0" distB="0" distL="0" distR="0" wp14:anchorId="1A2475DA" wp14:editId="2C485C99">
            <wp:extent cx="2406654" cy="79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Cuthberts logo_RCHS 2019 final 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79" cy="7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6B2D" w14:textId="4E9AF0B4" w:rsidR="005C67BE" w:rsidRPr="00D809B1" w:rsidRDefault="00D809B1" w:rsidP="005C67BE">
      <w:pPr>
        <w:spacing w:before="100" w:beforeAutospacing="1" w:after="100" w:afterAutospacing="1" w:line="825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4"/>
          <w:lang w:eastAsia="en-GB"/>
        </w:rPr>
      </w:pPr>
      <w:r w:rsidRPr="00D809B1">
        <w:rPr>
          <w:rFonts w:eastAsia="Times New Roman" w:cstheme="minorHAnsi"/>
          <w:b/>
          <w:kern w:val="36"/>
          <w:sz w:val="28"/>
          <w:szCs w:val="24"/>
          <w:lang w:eastAsia="en-GB"/>
        </w:rPr>
        <w:t>CHILD SEXUAL EXPLOITATION</w:t>
      </w:r>
      <w:bookmarkStart w:id="0" w:name="_GoBack"/>
      <w:bookmarkEnd w:id="0"/>
    </w:p>
    <w:p w14:paraId="0CE376E4" w14:textId="77777777" w:rsidR="005C67BE" w:rsidRPr="005C67BE" w:rsidRDefault="005C67BE" w:rsidP="005C67BE">
      <w:pPr>
        <w:spacing w:before="120" w:after="120" w:line="510" w:lineRule="atLeast"/>
        <w:outlineLvl w:val="3"/>
        <w:rPr>
          <w:rFonts w:eastAsia="Times New Roman" w:cstheme="minorHAnsi"/>
          <w:sz w:val="24"/>
          <w:szCs w:val="24"/>
          <w:lang w:eastAsia="en-GB"/>
        </w:rPr>
      </w:pPr>
      <w:r w:rsidRPr="005C67BE">
        <w:rPr>
          <w:rFonts w:eastAsia="Times New Roman" w:cstheme="minorHAnsi"/>
          <w:sz w:val="24"/>
          <w:szCs w:val="24"/>
          <w:lang w:eastAsia="en-GB"/>
        </w:rPr>
        <w:t>Child sexual exploitation (CSE) is a type of </w:t>
      </w:r>
      <w:hyperlink r:id="rId8" w:history="1">
        <w:r w:rsidRPr="005C67BE">
          <w:rPr>
            <w:rFonts w:eastAsia="Times New Roman" w:cstheme="minorHAnsi"/>
            <w:sz w:val="24"/>
            <w:szCs w:val="24"/>
            <w:u w:val="single"/>
            <w:lang w:eastAsia="en-GB"/>
          </w:rPr>
          <w:t>sexual abuse</w:t>
        </w:r>
      </w:hyperlink>
      <w:r w:rsidRPr="005C67BE">
        <w:rPr>
          <w:rFonts w:cstheme="minorHAnsi"/>
          <w:color w:val="222222"/>
          <w:sz w:val="24"/>
          <w:szCs w:val="24"/>
        </w:rPr>
        <w:t xml:space="preserve"> where a young person is encouraged or forced into taking part in a sexual act.</w:t>
      </w:r>
    </w:p>
    <w:p w14:paraId="0D54BEA1" w14:textId="77777777" w:rsidR="005C67BE" w:rsidRPr="005C67BE" w:rsidRDefault="005C67BE" w:rsidP="005C67BE">
      <w:pPr>
        <w:pStyle w:val="NormalWeb"/>
        <w:spacing w:before="390" w:beforeAutospacing="0" w:after="0" w:afterAutospacing="0"/>
        <w:rPr>
          <w:rFonts w:asciiTheme="minorHAnsi" w:hAnsiTheme="minorHAnsi" w:cstheme="minorHAnsi"/>
          <w:color w:val="222222"/>
        </w:rPr>
      </w:pPr>
      <w:r w:rsidRPr="005C67BE">
        <w:rPr>
          <w:rFonts w:asciiTheme="minorHAnsi" w:hAnsiTheme="minorHAnsi" w:cstheme="minorHAnsi"/>
          <w:color w:val="222222"/>
        </w:rPr>
        <w:t>It could be as part of a seemingly consensual relationship or in return for attention, food, affection, money, drugs, alcohol or somewhere to stay.</w:t>
      </w:r>
    </w:p>
    <w:p w14:paraId="0721EA01" w14:textId="77777777" w:rsidR="005C67BE" w:rsidRPr="005C67BE" w:rsidRDefault="005C67BE" w:rsidP="005C67BE">
      <w:pPr>
        <w:pStyle w:val="NormalWeb"/>
        <w:spacing w:before="390" w:beforeAutospacing="0" w:after="0" w:afterAutospacing="0"/>
        <w:rPr>
          <w:rFonts w:asciiTheme="minorHAnsi" w:hAnsiTheme="minorHAnsi" w:cstheme="minorHAnsi"/>
          <w:color w:val="222222"/>
        </w:rPr>
      </w:pPr>
      <w:r w:rsidRPr="005C67BE">
        <w:rPr>
          <w:rFonts w:asciiTheme="minorHAnsi" w:hAnsiTheme="minorHAnsi" w:cstheme="minorHAnsi"/>
          <w:color w:val="222222"/>
        </w:rPr>
        <w:t>The young person may think the abuser is their friend, or even their boyfriend/girlfriend, but they will put them into dangerous situations, forcing the young person to do or see things of a sexual nature. The abuser may or may not use violence, but they will control and manipulate their victim</w:t>
      </w:r>
      <w:r>
        <w:rPr>
          <w:rFonts w:asciiTheme="minorHAnsi" w:hAnsiTheme="minorHAnsi" w:cstheme="minorHAnsi"/>
          <w:color w:val="222222"/>
        </w:rPr>
        <w:t>.</w:t>
      </w:r>
    </w:p>
    <w:p w14:paraId="3B1ACEBA" w14:textId="77777777" w:rsidR="005C67BE" w:rsidRPr="005C67BE" w:rsidRDefault="005C67BE" w:rsidP="005C67BE">
      <w:pPr>
        <w:pStyle w:val="NormalWeb"/>
        <w:spacing w:before="390" w:beforeAutospacing="0" w:after="0" w:afterAutospacing="0"/>
        <w:rPr>
          <w:rFonts w:asciiTheme="minorHAnsi" w:hAnsiTheme="minorHAnsi" w:cstheme="minorHAnsi"/>
          <w:color w:val="222222"/>
        </w:rPr>
      </w:pPr>
      <w:r w:rsidRPr="005C67BE">
        <w:rPr>
          <w:rFonts w:asciiTheme="minorHAnsi" w:hAnsiTheme="minorHAnsi" w:cstheme="minorHAnsi"/>
          <w:color w:val="222222"/>
        </w:rPr>
        <w:t>The victims are not at fault, and sometimes are not even aware it is happening. Abusers can be very clever in the way they manipulate, groom and take advantage.</w:t>
      </w:r>
    </w:p>
    <w:p w14:paraId="0E798F6A" w14:textId="77777777" w:rsidR="005C67BE" w:rsidRPr="005C67BE" w:rsidRDefault="005C67BE" w:rsidP="005C67BE">
      <w:pPr>
        <w:spacing w:before="120" w:after="120" w:line="600" w:lineRule="atLeast"/>
        <w:outlineLvl w:val="0"/>
        <w:rPr>
          <w:rFonts w:eastAsia="Times New Roman" w:cstheme="minorHAnsi"/>
          <w:b/>
          <w:kern w:val="36"/>
          <w:sz w:val="24"/>
          <w:szCs w:val="24"/>
          <w:lang w:eastAsia="en-GB"/>
        </w:rPr>
      </w:pPr>
      <w:r w:rsidRPr="005C67BE">
        <w:rPr>
          <w:rFonts w:eastAsia="Times New Roman" w:cstheme="minorHAnsi"/>
          <w:b/>
          <w:kern w:val="36"/>
          <w:sz w:val="24"/>
          <w:szCs w:val="24"/>
          <w:lang w:eastAsia="en-GB"/>
        </w:rPr>
        <w:t>The Sunrise Team</w:t>
      </w:r>
    </w:p>
    <w:p w14:paraId="687F80D0" w14:textId="77777777" w:rsidR="005C67BE" w:rsidRPr="005C67BE" w:rsidRDefault="005C67BE" w:rsidP="005C67BE">
      <w:pPr>
        <w:spacing w:before="100" w:beforeAutospacing="1" w:after="100" w:afterAutospacing="1" w:line="420" w:lineRule="atLeast"/>
        <w:rPr>
          <w:rFonts w:eastAsia="Times New Roman" w:cstheme="minorHAnsi"/>
          <w:sz w:val="24"/>
          <w:szCs w:val="24"/>
          <w:lang w:eastAsia="en-GB"/>
        </w:rPr>
      </w:pPr>
      <w:r w:rsidRPr="005C67BE">
        <w:rPr>
          <w:rFonts w:eastAsia="Times New Roman" w:cstheme="minorHAnsi"/>
          <w:sz w:val="24"/>
          <w:szCs w:val="24"/>
          <w:lang w:eastAsia="en-GB"/>
        </w:rPr>
        <w:t>Sunrise is the team responsible for tackling child sexual exploitation in the Borough of Rochdale and is a partnership between the council, Greater Manchester Police, children’s charities and Pennine Acute Hospitals Trust.</w:t>
      </w:r>
    </w:p>
    <w:p w14:paraId="7E7DAB50" w14:textId="77777777" w:rsidR="005C67BE" w:rsidRPr="005C67BE" w:rsidRDefault="005C67BE" w:rsidP="005C67BE">
      <w:pPr>
        <w:spacing w:before="100" w:beforeAutospacing="1" w:after="100" w:afterAutospacing="1" w:line="420" w:lineRule="atLeast"/>
        <w:rPr>
          <w:rFonts w:eastAsia="Times New Roman" w:cstheme="minorHAnsi"/>
          <w:sz w:val="24"/>
          <w:szCs w:val="24"/>
          <w:lang w:eastAsia="en-GB"/>
        </w:rPr>
      </w:pPr>
      <w:r w:rsidRPr="005C67BE">
        <w:rPr>
          <w:rFonts w:eastAsia="Times New Roman" w:cstheme="minorHAnsi"/>
          <w:sz w:val="24"/>
          <w:szCs w:val="24"/>
          <w:lang w:eastAsia="en-GB"/>
        </w:rPr>
        <w:t>The Sunrise team work with young people at risk of child sexual exploitation.  They develop bespoke plans of support and pursue criminal investigations where appropriate.</w:t>
      </w:r>
    </w:p>
    <w:p w14:paraId="362210A7" w14:textId="329371E2" w:rsidR="005C67BE" w:rsidRPr="005C67BE" w:rsidRDefault="00D55D69" w:rsidP="005C67BE">
      <w:pPr>
        <w:spacing w:before="100" w:beforeAutospacing="1" w:after="100" w:afterAutospacing="1" w:line="420" w:lineRule="atLeast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9CB50C" wp14:editId="5D84B9DA">
            <wp:simplePos x="0" y="0"/>
            <wp:positionH relativeFrom="margin">
              <wp:align>right</wp:align>
            </wp:positionH>
            <wp:positionV relativeFrom="paragraph">
              <wp:posOffset>438785</wp:posOffset>
            </wp:positionV>
            <wp:extent cx="2438400" cy="1381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BE" w:rsidRPr="005C67BE">
        <w:rPr>
          <w:rFonts w:eastAsia="Times New Roman" w:cstheme="minorHAnsi"/>
          <w:sz w:val="24"/>
          <w:szCs w:val="24"/>
          <w:lang w:eastAsia="en-GB"/>
        </w:rPr>
        <w:t>If you have any concerns or would like to learn more about their work email: </w:t>
      </w:r>
      <w:hyperlink r:id="rId10" w:tgtFrame="_blank" w:history="1">
        <w:r w:rsidR="005C67BE" w:rsidRPr="005C67BE">
          <w:rPr>
            <w:rFonts w:eastAsia="Times New Roman" w:cstheme="minorHAnsi"/>
            <w:sz w:val="24"/>
            <w:szCs w:val="24"/>
            <w:u w:val="single"/>
            <w:lang w:eastAsia="en-GB"/>
          </w:rPr>
          <w:t>advice@thesunriseteam.co.uk</w:t>
        </w:r>
      </w:hyperlink>
      <w:r w:rsidR="005C67BE" w:rsidRPr="005C67BE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</w:p>
    <w:p w14:paraId="53E5A26B" w14:textId="590BCB76" w:rsidR="005C67BE" w:rsidRDefault="005C67BE">
      <w:pPr>
        <w:rPr>
          <w:rFonts w:cstheme="minorHAnsi"/>
          <w:sz w:val="24"/>
          <w:szCs w:val="24"/>
        </w:rPr>
      </w:pPr>
    </w:p>
    <w:p w14:paraId="01B557EF" w14:textId="0C584D20" w:rsidR="00D55D69" w:rsidRPr="005C67BE" w:rsidRDefault="00D55D69">
      <w:pPr>
        <w:rPr>
          <w:rFonts w:cstheme="minorHAnsi"/>
          <w:sz w:val="24"/>
          <w:szCs w:val="24"/>
        </w:rPr>
      </w:pPr>
    </w:p>
    <w:sectPr w:rsidR="00D55D69" w:rsidRPr="005C67BE" w:rsidSect="00D809B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BE"/>
    <w:rsid w:val="0015106D"/>
    <w:rsid w:val="005C67BE"/>
    <w:rsid w:val="00653FEF"/>
    <w:rsid w:val="00B447DC"/>
    <w:rsid w:val="00D55D69"/>
    <w:rsid w:val="00D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3E1D"/>
  <w15:chartTrackingRefBased/>
  <w15:docId w15:val="{1961747D-6EB3-4F9B-A547-3EA77BD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C67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67B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C67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preventing-abuse/child-abuse-and-neglect/child-sexual-abus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vice@thesunrisetea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8C14B04432349A3F76A717147CEE2" ma:contentTypeVersion="7" ma:contentTypeDescription="Create a new document." ma:contentTypeScope="" ma:versionID="26734fe2c52c886f42609cffd7770fce">
  <xsd:schema xmlns:xsd="http://www.w3.org/2001/XMLSchema" xmlns:xs="http://www.w3.org/2001/XMLSchema" xmlns:p="http://schemas.microsoft.com/office/2006/metadata/properties" xmlns:ns3="920819ee-09de-4723-9cea-9bb469f8282d" xmlns:ns4="9306f54c-b737-4347-814b-821724ddcc6c" targetNamespace="http://schemas.microsoft.com/office/2006/metadata/properties" ma:root="true" ma:fieldsID="71851bc969ac7b9dd479d75a12ed7122" ns3:_="" ns4:_="">
    <xsd:import namespace="920819ee-09de-4723-9cea-9bb469f8282d"/>
    <xsd:import namespace="9306f54c-b737-4347-814b-821724ddc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819ee-09de-4723-9cea-9bb469f82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f54c-b737-4347-814b-821724ddc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735E8-C727-44A2-8C14-8582646706F5}">
  <ds:schemaRefs>
    <ds:schemaRef ds:uri="http://schemas.microsoft.com/office/2006/metadata/properties"/>
    <ds:schemaRef ds:uri="9306f54c-b737-4347-814b-821724ddcc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20819ee-09de-4723-9cea-9bb469f828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76425-6761-47CE-8135-CFBF579A4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303E1-532F-477C-8974-BBD93728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819ee-09de-4723-9cea-9bb469f8282d"/>
    <ds:schemaRef ds:uri="9306f54c-b737-4347-814b-821724ddc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Hunt (Staff)</dc:creator>
  <cp:keywords/>
  <dc:description/>
  <cp:lastModifiedBy>Mrs E Leedale (Staff)</cp:lastModifiedBy>
  <cp:revision>2</cp:revision>
  <dcterms:created xsi:type="dcterms:W3CDTF">2021-02-22T11:41:00Z</dcterms:created>
  <dcterms:modified xsi:type="dcterms:W3CDTF">2021-02-22T11:41:00Z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0x0101008D38C14B04432349A3F76A717147CEE2</vt:lpwstr>
  </property>
</Properties>
</file>